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/>
      </w:pPr>
      <w:r>
        <w:rPr>
          <w:rFonts w:cs="Arial" w:ascii="Arial" w:hAnsi="Arial"/>
          <w:b/>
          <w:bCs/>
          <w:color w:val="C00000"/>
          <w:sz w:val="27"/>
          <w:szCs w:val="27"/>
        </w:rPr>
        <w:t>REGULAMIN POWIATOWYCH ZAWODÓW PŁYWACKICH</w:t>
      </w:r>
    </w:p>
    <w:p>
      <w:pPr>
        <w:pStyle w:val="NormalWeb"/>
        <w:spacing w:before="0" w:after="0"/>
        <w:jc w:val="center"/>
        <w:rPr/>
      </w:pPr>
      <w:r>
        <w:rPr>
          <w:rFonts w:cs="Arial" w:ascii="Arial" w:hAnsi="Arial"/>
        </w:rPr>
        <w:t xml:space="preserve">Miejsce: </w:t>
      </w:r>
      <w:r>
        <w:rPr>
          <w:rFonts w:cs="Arial" w:ascii="Arial" w:hAnsi="Arial"/>
          <w:b/>
          <w:bCs/>
          <w:color w:val="002060"/>
        </w:rPr>
        <w:t>KRYTA PŁYWALNIA W HAJNÓWCE - Park Wodny (ul. 3 Maja 50)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Termin: </w:t>
      </w:r>
      <w:r>
        <w:rPr>
          <w:rFonts w:cs="Arial" w:ascii="Arial" w:hAnsi="Arial"/>
          <w:b/>
          <w:bCs/>
          <w:color w:val="000099"/>
        </w:rPr>
        <w:t>21</w:t>
      </w:r>
      <w:r>
        <w:rPr>
          <w:rFonts w:cs="Arial" w:ascii="Arial" w:hAnsi="Arial"/>
          <w:b/>
          <w:bCs/>
          <w:color w:val="000080"/>
        </w:rPr>
        <w:t xml:space="preserve"> lutego 2020 (piątek)</w:t>
      </w:r>
    </w:p>
    <w:p>
      <w:pPr>
        <w:pStyle w:val="NormalWeb"/>
        <w:numPr>
          <w:ilvl w:val="0"/>
          <w:numId w:val="1"/>
        </w:numPr>
        <w:spacing w:before="0" w:after="0"/>
        <w:rPr>
          <w:lang w:val="en-US"/>
        </w:rPr>
      </w:pPr>
      <w:r>
        <w:rPr>
          <w:rFonts w:cs="Arial" w:ascii="Arial" w:hAnsi="Arial"/>
          <w:b/>
          <w:bCs/>
          <w:u w:val="single"/>
          <w:lang w:val="en-US"/>
        </w:rPr>
        <w:t>ORGANIZATOR</w:t>
      </w:r>
    </w:p>
    <w:p>
      <w:pPr>
        <w:pStyle w:val="NormalWeb"/>
        <w:spacing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>- OŚRODEK SPORTU I REKREACJI W HAJNÓWCE</w:t>
      </w:r>
    </w:p>
    <w:p>
      <w:pPr>
        <w:pStyle w:val="NormalWeb"/>
        <w:spacing w:before="0" w:after="0"/>
        <w:ind w:left="720" w:hanging="0"/>
        <w:rPr>
          <w:lang w:val="en-US"/>
        </w:rPr>
      </w:pPr>
      <w:r>
        <w:rPr>
          <w:rFonts w:cs="Arial" w:ascii="Arial" w:hAnsi="Arial"/>
          <w:lang w:val="en-US"/>
        </w:rPr>
        <w:t>- POWIATOWY SZKOLNY ZWIĄZEK SPORTOWY</w:t>
      </w:r>
    </w:p>
    <w:p>
      <w:pPr>
        <w:pStyle w:val="NormalWeb"/>
        <w:spacing w:before="0" w:after="0"/>
        <w:ind w:left="720" w:hanging="0"/>
        <w:rPr>
          <w:lang w:val="en-US"/>
        </w:rPr>
      </w:pPr>
      <w:r>
        <w:rPr>
          <w:rFonts w:cs="Arial" w:ascii="Arial" w:hAnsi="Arial"/>
          <w:lang w:val="en-US"/>
        </w:rPr>
        <w:t>- PARK WODNY W HAJNÓWCE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 xml:space="preserve">* </w:t>
      </w:r>
      <w:r>
        <w:rPr>
          <w:rFonts w:cs="Arial" w:ascii="Arial" w:hAnsi="Arial"/>
          <w:b/>
          <w:bCs/>
          <w:u w:val="single"/>
        </w:rPr>
        <w:t>PATRONAT MEDIALNY</w:t>
      </w:r>
      <w:r>
        <w:rPr>
          <w:rFonts w:cs="Arial" w:ascii="Arial" w:hAnsi="Arial"/>
        </w:rPr>
        <w:t xml:space="preserve"> – </w:t>
      </w:r>
      <w:hyperlink r:id="rId2">
        <w:r>
          <w:rPr>
            <w:rStyle w:val="Czeinternetowe"/>
            <w:rFonts w:cs="Arial" w:ascii="Arial" w:hAnsi="Arial"/>
          </w:rPr>
          <w:t>www.hajnowka.pl</w:t>
        </w:r>
      </w:hyperlink>
      <w:r>
        <w:rPr>
          <w:rFonts w:cs="Arial" w:ascii="Arial" w:hAnsi="Arial"/>
        </w:rPr>
        <w:t xml:space="preserve"> ; </w:t>
      </w:r>
      <w:hyperlink r:id="rId3">
        <w:r>
          <w:rPr>
            <w:rStyle w:val="Czeinternetowe"/>
            <w:rFonts w:cs="Arial" w:ascii="Arial" w:hAnsi="Arial"/>
          </w:rPr>
          <w:t>www.osir.hajnowka.pl</w:t>
        </w:r>
      </w:hyperlink>
      <w:r>
        <w:rPr>
          <w:rFonts w:cs="Arial" w:ascii="Arial" w:hAnsi="Arial"/>
        </w:rPr>
        <w:t xml:space="preserve"> </w:t>
      </w:r>
    </w:p>
    <w:p>
      <w:pPr>
        <w:pStyle w:val="NormalWeb"/>
        <w:numPr>
          <w:ilvl w:val="0"/>
          <w:numId w:val="2"/>
        </w:numPr>
        <w:spacing w:before="0" w:after="0"/>
        <w:rPr/>
      </w:pPr>
      <w:r>
        <w:rPr>
          <w:rFonts w:cs="Arial" w:ascii="Arial" w:hAnsi="Arial"/>
          <w:b/>
          <w:bCs/>
          <w:color w:val="00B050"/>
          <w:u w:val="single"/>
          <w:shd w:fill="FFFF66" w:val="clear"/>
        </w:rPr>
        <w:t>ZAWODY w kat. SZKÓŁ PODSTAWOWYCH i GIMNAZJALNYCH :</w:t>
      </w:r>
    </w:p>
    <w:p>
      <w:pPr>
        <w:pStyle w:val="NormalWeb"/>
        <w:spacing w:before="0" w:after="0"/>
        <w:ind w:left="363" w:hanging="0"/>
        <w:rPr/>
      </w:pPr>
      <w:r>
        <w:rPr>
          <w:rFonts w:cs="Arial" w:ascii="Arial" w:hAnsi="Arial"/>
          <w:b/>
          <w:bCs/>
          <w:color w:val="C5000B"/>
        </w:rPr>
        <w:t>- kat. I</w:t>
      </w:r>
      <w:r>
        <w:rPr>
          <w:rFonts w:cs="Arial" w:ascii="Arial" w:hAnsi="Arial"/>
          <w:b/>
          <w:bCs/>
          <w:color w:val="00B050"/>
        </w:rPr>
        <w:t xml:space="preserve"> rocz. 2007 i młodsi dziewcząt i chłopców: </w:t>
      </w:r>
      <w:r>
        <w:rPr>
          <w:rFonts w:cs="Arial" w:ascii="Arial" w:hAnsi="Arial"/>
          <w:color w:val="00B050"/>
        </w:rPr>
        <w:t>styl grzbietowy, dowolny, klasyczny, motylkowy na dystansie 50 m. oraz sztafety 6x 25 m. dziewcząt i chłopców</w:t>
      </w:r>
    </w:p>
    <w:p>
      <w:pPr>
        <w:pStyle w:val="NormalWeb"/>
        <w:spacing w:before="0" w:after="0"/>
        <w:ind w:left="363" w:hanging="0"/>
        <w:rPr/>
      </w:pPr>
      <w:r>
        <w:rPr>
          <w:rFonts w:cs="Arial" w:ascii="Arial" w:hAnsi="Arial"/>
          <w:b/>
          <w:bCs/>
          <w:color w:val="C5000B"/>
        </w:rPr>
        <w:t>- kat. II</w:t>
      </w:r>
      <w:r>
        <w:rPr>
          <w:rFonts w:cs="Arial" w:ascii="Arial" w:hAnsi="Arial"/>
          <w:b/>
          <w:bCs/>
          <w:color w:val="00B050"/>
        </w:rPr>
        <w:t xml:space="preserve"> rocz. 2005 i młodsi dziewcząt i chłopców: </w:t>
      </w:r>
      <w:r>
        <w:rPr>
          <w:rFonts w:cs="Arial" w:ascii="Arial" w:hAnsi="Arial"/>
          <w:color w:val="00B050"/>
        </w:rPr>
        <w:t>styl grzbietowy, dowolny, klasyczny, motylkowy na dystansie 50 m. oraz sztafety 6x 50 m. dziewcząt i chłopców.</w:t>
      </w:r>
    </w:p>
    <w:p>
      <w:pPr>
        <w:pStyle w:val="NormalWeb"/>
        <w:numPr>
          <w:ilvl w:val="0"/>
          <w:numId w:val="3"/>
        </w:numPr>
        <w:spacing w:before="0" w:after="198"/>
        <w:rPr/>
      </w:pPr>
      <w:r>
        <w:rPr>
          <w:rFonts w:cs="Arial" w:ascii="Arial" w:hAnsi="Arial"/>
          <w:b/>
          <w:bCs/>
          <w:color w:val="0070C0"/>
        </w:rPr>
        <w:t xml:space="preserve">9.00 - zbiórka i weryfikacja przed wejściem na basen </w:t>
      </w:r>
    </w:p>
    <w:p>
      <w:pPr>
        <w:pStyle w:val="NormalWeb"/>
        <w:numPr>
          <w:ilvl w:val="0"/>
          <w:numId w:val="3"/>
        </w:numPr>
        <w:spacing w:before="0" w:after="198"/>
        <w:rPr/>
      </w:pPr>
      <w:r>
        <w:rPr>
          <w:rFonts w:cs="Arial" w:ascii="Arial" w:hAnsi="Arial"/>
          <w:b/>
          <w:bCs/>
          <w:color w:val="0070C0"/>
        </w:rPr>
        <w:t xml:space="preserve">9.25 - wyprowadzenie i otwarcie zawodów </w:t>
      </w:r>
    </w:p>
    <w:p>
      <w:pPr>
        <w:pStyle w:val="NormalWeb"/>
        <w:numPr>
          <w:ilvl w:val="0"/>
          <w:numId w:val="3"/>
        </w:numPr>
        <w:spacing w:before="0" w:after="198"/>
        <w:rPr/>
      </w:pPr>
      <w:r>
        <w:rPr>
          <w:rFonts w:cs="Arial" w:ascii="Arial" w:hAnsi="Arial"/>
          <w:b/>
          <w:bCs/>
          <w:color w:val="0070C0"/>
        </w:rPr>
        <w:t>9.40 - rozpływanie(rozgrzewka w wodzie)</w:t>
      </w:r>
    </w:p>
    <w:p>
      <w:pPr>
        <w:pStyle w:val="NormalWeb"/>
        <w:numPr>
          <w:ilvl w:val="0"/>
          <w:numId w:val="3"/>
        </w:numPr>
        <w:spacing w:before="0" w:after="198"/>
        <w:rPr/>
      </w:pPr>
      <w:r>
        <w:rPr>
          <w:rFonts w:cs="Arial" w:ascii="Arial" w:hAnsi="Arial"/>
          <w:b/>
          <w:bCs/>
          <w:color w:val="0070C0"/>
        </w:rPr>
        <w:t xml:space="preserve">10.00 - rozpoczęcie zawodów – pierwsze starty </w:t>
      </w:r>
    </w:p>
    <w:p>
      <w:pPr>
        <w:pStyle w:val="NormalWeb"/>
        <w:numPr>
          <w:ilvl w:val="0"/>
          <w:numId w:val="4"/>
        </w:numPr>
        <w:spacing w:before="0" w:after="0"/>
        <w:rPr>
          <w:lang w:val="en-US"/>
        </w:rPr>
      </w:pPr>
      <w:r>
        <w:rPr>
          <w:rFonts w:cs="Arial" w:ascii="Arial" w:hAnsi="Arial"/>
          <w:b/>
          <w:bCs/>
          <w:u w:val="single"/>
          <w:lang w:val="en-US"/>
        </w:rPr>
        <w:t>CEL ZAWODÓW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</w:rPr>
        <w:t>- popularyzacja pływania wśród dzieci, jako czynnej formy uprawiania rekreacji sportowej i spędzania czasu wolnego,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</w:rPr>
        <w:t>- umożliwienie sprawdzenia swoich umiejętności pływackich i ustanawiania rekordów życiowych,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</w:rPr>
        <w:t>- promowanie zdrowego stylu życia wśród mieszkańców miasta ze szczególnym uwzględnieniem rozbudzania i rozwoju zainteresowań pływackich wśród dzieci i młodzieży.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</w:rPr>
        <w:t xml:space="preserve">- sprawdzenie swoich umiejętności pływackich w rywalizacji sportowej ze swoimi rówieśnikami z innych szkół. </w:t>
      </w:r>
    </w:p>
    <w:p>
      <w:pPr>
        <w:pStyle w:val="NormalWeb"/>
        <w:numPr>
          <w:ilvl w:val="0"/>
          <w:numId w:val="5"/>
        </w:numPr>
        <w:spacing w:before="0" w:after="0"/>
        <w:rPr>
          <w:lang w:val="en-US"/>
        </w:rPr>
      </w:pPr>
      <w:r>
        <w:rPr>
          <w:rFonts w:cs="Arial" w:ascii="Arial" w:hAnsi="Arial"/>
          <w:b/>
          <w:bCs/>
          <w:u w:val="single"/>
          <w:lang w:val="en-US"/>
        </w:rPr>
        <w:t>UCZESTNICY</w:t>
      </w:r>
    </w:p>
    <w:p>
      <w:pPr>
        <w:pStyle w:val="NormalWeb"/>
        <w:spacing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Wszyscy uczniowie i uczennice, którzy chcą sprawdzić poziom swoich umiejętności pływackich na dystansach określonych regulaminem zawodów. Uczestnikami mogą być dzieci i młodzież ze szkół podstawowych miasta Hajnówka i powiatu hajnowskiego. </w:t>
      </w:r>
    </w:p>
    <w:p>
      <w:pPr>
        <w:pStyle w:val="NormalWeb"/>
        <w:spacing w:before="0" w:after="0"/>
        <w:ind w:left="720" w:hanging="0"/>
        <w:rPr>
          <w:lang w:val="en-US"/>
        </w:rPr>
      </w:pPr>
      <w:r>
        <w:rPr>
          <w:rFonts w:cs="Arial" w:ascii="Arial" w:hAnsi="Arial"/>
          <w:b/>
          <w:bCs/>
          <w:u w:val="single"/>
          <w:lang w:val="en-US"/>
        </w:rPr>
        <w:t>ZGŁOSZENIA</w:t>
      </w:r>
    </w:p>
    <w:p>
      <w:pPr>
        <w:pStyle w:val="NormalWeb"/>
        <w:ind w:left="720" w:hanging="0"/>
        <w:rPr/>
      </w:pPr>
      <w:r>
        <w:rPr>
          <w:rFonts w:cs="Arial" w:ascii="Arial" w:hAnsi="Arial"/>
          <w:b/>
          <w:bCs/>
          <w:u w:val="single"/>
          <w:lang w:val="en-US"/>
        </w:rPr>
        <w:t xml:space="preserve">1. Zgłoszenia do zawodów należy dostarczyć drogą elektroniczną na adres: </w:t>
      </w:r>
      <w:hyperlink r:id="rId4">
        <w:r>
          <w:rPr>
            <w:rStyle w:val="Czeinternetowe"/>
          </w:rPr>
          <w:t>ludwiczakjanusz@wp.pl</w:t>
        </w:r>
      </w:hyperlink>
      <w:r>
        <w:rPr>
          <w:rFonts w:cs="Arial" w:ascii="Arial" w:hAnsi="Arial"/>
          <w:b/>
          <w:bCs/>
          <w:u w:val="single"/>
          <w:lang w:val="en-US"/>
        </w:rPr>
        <w:t xml:space="preserve"> w nieprzekraczalnym terminie do dnia: 17 lutego 2020 r. </w:t>
      </w:r>
    </w:p>
    <w:p>
      <w:pPr>
        <w:pStyle w:val="NormalWeb"/>
        <w:ind w:left="720" w:hanging="363"/>
        <w:rPr/>
      </w:pPr>
      <w:r>
        <w:rPr>
          <w:rFonts w:cs="Arial" w:ascii="Arial" w:hAnsi="Arial"/>
        </w:rPr>
        <w:t>2. Zgłoszenie musi zawierać: imię i nazwisko zawodnika, rok urodzenia, nazwę szkoły, styl pływacki oraz najlepszy wynik życiowy. Jeżeli w zgłoszeniu nie zostanie podany najlepszy czas życiowy, zawodnik zostanie rozstawiony drogą losową. Zgłaszać mogą nauczyciele WF.</w:t>
      </w:r>
    </w:p>
    <w:p>
      <w:pPr>
        <w:pStyle w:val="NormalWeb"/>
        <w:ind w:left="720" w:hanging="363"/>
        <w:rPr/>
      </w:pPr>
      <w:r>
        <w:rPr>
          <w:rFonts w:cs="Arial" w:ascii="Arial" w:hAnsi="Arial"/>
          <w:b/>
          <w:bCs/>
          <w:i/>
          <w:iCs/>
        </w:rPr>
        <w:t>Podpisane zgłoszenia są jednocześnie akceptacją Regulaminu zawodów.</w:t>
      </w:r>
    </w:p>
    <w:p>
      <w:pPr>
        <w:pStyle w:val="NormalWeb"/>
        <w:spacing w:beforeAutospacing="0" w:before="0" w:after="0"/>
        <w:rPr/>
      </w:pPr>
      <w:r>
        <w:rPr>
          <w:rFonts w:cs="Arial" w:ascii="Arial" w:hAnsi="Arial"/>
          <w:b/>
          <w:bCs/>
          <w:i/>
          <w:iCs/>
          <w:color w:val="006699"/>
        </w:rPr>
        <w:t xml:space="preserve">Jeden zawodnik może startować max. w dwóch konkurencjach indywidualnych i jednej sztafecie. </w:t>
      </w:r>
    </w:p>
    <w:p>
      <w:pPr>
        <w:pStyle w:val="NormalWeb"/>
        <w:spacing w:beforeAutospacing="0" w:before="0" w:after="0"/>
        <w:rPr/>
      </w:pPr>
      <w:r>
        <w:rPr>
          <w:rFonts w:cs="Arial" w:ascii="Arial" w:hAnsi="Arial"/>
          <w:b/>
          <w:bCs/>
          <w:i/>
          <w:iCs/>
          <w:color w:val="004586"/>
        </w:rPr>
        <w:t xml:space="preserve">Każda szkoła może wystawić dowolną ilość zawodników i sztafet. </w:t>
      </w:r>
    </w:p>
    <w:p>
      <w:pPr>
        <w:pStyle w:val="NormalWeb"/>
        <w:numPr>
          <w:ilvl w:val="0"/>
          <w:numId w:val="6"/>
        </w:numPr>
        <w:spacing w:before="0" w:after="0"/>
        <w:rPr/>
      </w:pPr>
      <w:r>
        <w:rPr>
          <w:rFonts w:cs="Arial" w:ascii="Arial" w:hAnsi="Arial"/>
          <w:b/>
          <w:bCs/>
          <w:u w:val="single"/>
        </w:rPr>
        <w:t>KOMISJE ZAWODÓW I OBSŁUGA SĘDZIOWSKA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  <w:u w:val="single"/>
        </w:rPr>
        <w:t>Komisja dekoracyjna</w:t>
      </w:r>
      <w:r>
        <w:rPr>
          <w:rFonts w:cs="Arial" w:ascii="Arial" w:hAnsi="Arial"/>
        </w:rPr>
        <w:t>: Dyrektor OSiR - Mirosław Awksentiuk, Dyrektor Parku Wodnego - Mirosław Chilimoniuk.</w:t>
      </w:r>
    </w:p>
    <w:p>
      <w:pPr>
        <w:pStyle w:val="NormalWeb"/>
        <w:spacing w:before="0" w:after="0"/>
        <w:ind w:left="720" w:hanging="0"/>
        <w:rPr>
          <w:rFonts w:ascii="Arial" w:hAnsi="Arial" w:cs="Arial"/>
        </w:rPr>
      </w:pPr>
      <w:r>
        <w:rPr>
          <w:rFonts w:cs="Arial" w:ascii="Arial" w:hAnsi="Arial"/>
          <w:u w:val="single"/>
        </w:rPr>
        <w:t>Kierownik zawodów:</w:t>
      </w:r>
      <w:r>
        <w:rPr>
          <w:rFonts w:cs="Arial" w:ascii="Arial" w:hAnsi="Arial"/>
        </w:rPr>
        <w:t xml:space="preserve"> Janusz Ludwiczak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  <w:u w:val="single"/>
        </w:rPr>
        <w:t>Sędzia Główny –</w:t>
      </w:r>
      <w:r>
        <w:rPr/>
        <w:t xml:space="preserve"> Mirosław Chilimoniuk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  <w:u w:val="single"/>
        </w:rPr>
        <w:t>Sędzia startu:</w:t>
      </w:r>
      <w:r>
        <w:rPr>
          <w:rFonts w:cs="Arial" w:ascii="Arial" w:hAnsi="Arial"/>
        </w:rPr>
        <w:t xml:space="preserve"> Leszek Kabasa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  <w:u w:val="single"/>
        </w:rPr>
        <w:t>Sędziowie mierzący czas i sędziowie torowi:</w:t>
      </w:r>
      <w:r>
        <w:rPr>
          <w:rFonts w:cs="Arial" w:ascii="Arial" w:hAnsi="Arial"/>
        </w:rPr>
        <w:t xml:space="preserve"> do ustalenia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  <w:u w:val="single"/>
        </w:rPr>
        <w:t>Kierownik sędziów mierzących czas</w:t>
      </w:r>
      <w:r>
        <w:rPr>
          <w:rFonts w:cs="Arial" w:ascii="Arial" w:hAnsi="Arial"/>
        </w:rPr>
        <w:t>: Małgorzata Muszkatel.</w:t>
      </w:r>
    </w:p>
    <w:p>
      <w:pPr>
        <w:pStyle w:val="NormalWeb"/>
        <w:spacing w:before="0" w:after="0"/>
        <w:ind w:left="720" w:hanging="0"/>
        <w:rPr/>
      </w:pPr>
      <w:r>
        <w:rPr>
          <w:rFonts w:cs="Arial" w:ascii="Arial" w:hAnsi="Arial"/>
          <w:b/>
          <w:bCs/>
        </w:rPr>
        <w:t xml:space="preserve">* </w:t>
      </w:r>
      <w:r>
        <w:rPr>
          <w:rFonts w:cs="Arial" w:ascii="Arial" w:hAnsi="Arial"/>
          <w:b/>
          <w:bCs/>
          <w:u w:val="single"/>
        </w:rPr>
        <w:t>NAGRODY</w:t>
      </w:r>
    </w:p>
    <w:p>
      <w:pPr>
        <w:pStyle w:val="NormalWeb"/>
        <w:spacing w:before="0" w:after="0"/>
        <w:rPr/>
      </w:pPr>
      <w:bookmarkStart w:id="0" w:name="_GoBack"/>
      <w:bookmarkEnd w:id="0"/>
      <w:r>
        <w:rPr>
          <w:rFonts w:cs="Arial" w:ascii="Arial" w:hAnsi="Arial"/>
        </w:rPr>
        <w:t>Medale za miejsca I-III w konkurencjach indywidualnych i za I miejsce sztafeta.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 xml:space="preserve">Medale będą wręczane po zakończonych zawodach i w takiej kolejności, jak odbywały się starty. </w:t>
      </w:r>
    </w:p>
    <w:p>
      <w:pPr>
        <w:pStyle w:val="NormalWeb"/>
        <w:numPr>
          <w:ilvl w:val="0"/>
          <w:numId w:val="7"/>
        </w:numPr>
        <w:spacing w:before="0" w:after="0"/>
        <w:rPr/>
      </w:pPr>
      <w:r>
        <w:rPr>
          <w:rFonts w:cs="Arial" w:ascii="Arial" w:hAnsi="Arial"/>
          <w:b/>
          <w:bCs/>
          <w:u w:val="single"/>
        </w:rPr>
        <w:t>POSTANOWIENIA KOŃCOWE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 xml:space="preserve">Zawody zostaną przeprowadzone w kolejności: styl grzbietowy, styl dowolny, styl klasyczny, styl motylkowy, sztafety. 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 xml:space="preserve">Organizatorzy nie ponoszą odpowiedzialności za rzeczy pozostawione na terenie obiektu Parku Wodnego. Ubezpieczenie we własnym zakresie. 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>Wszystkie informacje dotyczące udziału w zawodach będzie można uzyskać w OSiR Hajnówka pod numerem tel. 509 050 268 – Janusz Ludwiczak.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 xml:space="preserve">Regulamin zawodów zostanie wywieszony w holu głównym basenu i rozesłany do szkół oraz będzie dostępny na stronie internetowej: </w:t>
      </w:r>
      <w:hyperlink r:id="rId5">
        <w:r>
          <w:rPr>
            <w:rStyle w:val="Czeinternetowe"/>
            <w:rFonts w:cs="Arial" w:ascii="Arial" w:hAnsi="Arial"/>
          </w:rPr>
          <w:t>www.hajnowka.pl</w:t>
        </w:r>
      </w:hyperlink>
      <w:r>
        <w:rPr>
          <w:rFonts w:cs="Arial" w:ascii="Arial" w:hAnsi="Arial"/>
        </w:rPr>
        <w:t xml:space="preserve"> oraz </w:t>
      </w:r>
      <w:hyperlink r:id="rId6">
        <w:r>
          <w:rPr>
            <w:rStyle w:val="Czeinternetowe"/>
            <w:rFonts w:cs="Arial" w:ascii="Arial" w:hAnsi="Arial"/>
          </w:rPr>
          <w:t>www.osir.hajnowka.p</w:t>
        </w:r>
      </w:hyperlink>
      <w:r>
        <w:rPr>
          <w:rFonts w:cs="Arial" w:ascii="Arial" w:hAnsi="Arial"/>
        </w:rPr>
        <w:t>l</w:t>
      </w:r>
    </w:p>
    <w:p>
      <w:pPr>
        <w:pStyle w:val="NormalWeb"/>
        <w:spacing w:before="0" w:after="0"/>
        <w:rPr/>
      </w:pPr>
      <w:r>
        <w:rPr>
          <w:rFonts w:cs="Arial" w:ascii="Arial" w:hAnsi="Arial"/>
        </w:rPr>
        <w:t>O sprawach nieobjętych regulaminem decyduje kierownik i sędzia główny zawodów.</w:t>
      </w:r>
    </w:p>
    <w:p>
      <w:pPr>
        <w:pStyle w:val="NormalWeb"/>
        <w:spacing w:before="0" w:after="0"/>
        <w:jc w:val="right"/>
        <w:rPr/>
      </w:pPr>
      <w:r>
        <w:rPr>
          <w:rFonts w:cs="Calibri" w:ascii="Calibri" w:hAnsi="Calibri"/>
          <w:i/>
          <w:iCs/>
          <w:color w:val="1C1C1C"/>
          <w:lang w:val="en-US"/>
        </w:rPr>
        <w:t>Menedżer ds.Sportu – Janusz Ludwiczak</w:t>
      </w:r>
      <w:r>
        <w:rPr>
          <w:lang w:val="en-US"/>
        </w:rPr>
        <w:t xml:space="preserve"> </w:t>
      </w:r>
      <w:r>
        <w:rPr>
          <w:rFonts w:cs="Calibri" w:ascii="Calibri" w:hAnsi="Calibri"/>
          <w:color w:val="1C1C1C"/>
          <w:lang w:val="en-US"/>
        </w:rPr>
        <w:t>tel.509050268</w:t>
      </w:r>
    </w:p>
    <w:sectPr>
      <w:type w:val="nextPage"/>
      <w:pgSz w:w="11906" w:h="16838"/>
      <w:pgMar w:left="1134" w:right="991" w:header="0" w:top="70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541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6e457e"/>
    <w:rPr>
      <w:color w:val="000080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e457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ajnowka.pl/" TargetMode="External"/><Relationship Id="rId3" Type="http://schemas.openxmlformats.org/officeDocument/2006/relationships/hyperlink" Target="http://www.osir.hajnowka.pl/" TargetMode="External"/><Relationship Id="rId4" Type="http://schemas.openxmlformats.org/officeDocument/2006/relationships/hyperlink" Target="mailto:ludwiczakjanusz@wp.pl" TargetMode="External"/><Relationship Id="rId5" Type="http://schemas.openxmlformats.org/officeDocument/2006/relationships/hyperlink" Target="http://www.hajnowka.pl/" TargetMode="External"/><Relationship Id="rId6" Type="http://schemas.openxmlformats.org/officeDocument/2006/relationships/hyperlink" Target="http://www.hajnowka.pl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LibreOffice/5.3.0.3$Windows_x86 LibreOffice_project/7074905676c47b82bbcfbea1aeefc84afe1c50e1</Application>
  <Pages>2</Pages>
  <Words>480</Words>
  <Characters>3048</Characters>
  <CharactersWithSpaces>3495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2016-12-20T20:29:00Z</dcterms:created>
  <dc:creator>Janusz</dc:creator>
  <dc:description/>
  <dc:language>pl-PL</dc:language>
  <cp:lastModifiedBy>Janusz Ludwiczak</cp:lastModifiedBy>
  <dcterms:modified xsi:type="dcterms:W3CDTF">2020-02-10T11:46:00Z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